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CA5A" w14:textId="77777777" w:rsidR="00E97C31" w:rsidRPr="00F74EBF" w:rsidRDefault="00E97C31" w:rsidP="00F74EB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Arial" w:hAnsi="Times New Roman" w:cs="Mangal"/>
          <w:color w:val="001077"/>
          <w:sz w:val="28"/>
          <w:szCs w:val="28"/>
          <w:lang w:bidi="mr-IN"/>
        </w:rPr>
      </w:pPr>
      <w:r w:rsidRPr="00E97C31">
        <w:rPr>
          <w:rFonts w:ascii="Times New Roman" w:eastAsia="Arial" w:hAnsi="Times New Roman" w:cs="Mangal"/>
          <w:color w:val="001077"/>
          <w:sz w:val="24"/>
          <w:szCs w:val="24"/>
          <w:lang w:bidi="mr-IN"/>
        </w:rPr>
        <w:t xml:space="preserve">   </w:t>
      </w:r>
      <w:r w:rsidR="00FD74A7">
        <w:rPr>
          <w:noProof/>
          <w:lang w:val="en-IN" w:eastAsia="en-IN"/>
        </w:rPr>
        <w:drawing>
          <wp:inline distT="0" distB="0" distL="0" distR="0" wp14:anchorId="0F79FE5B" wp14:editId="54FF61DC">
            <wp:extent cx="1628775" cy="476250"/>
            <wp:effectExtent l="0" t="0" r="9525" b="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EBF">
        <w:rPr>
          <w:rFonts w:ascii="Times New Roman" w:eastAsia="Arial" w:hAnsi="Times New Roman" w:cs="Mangal"/>
          <w:color w:val="001077"/>
          <w:sz w:val="24"/>
          <w:szCs w:val="24"/>
          <w:lang w:bidi="mr-IN"/>
        </w:rPr>
        <w:tab/>
        <w:t xml:space="preserve">   </w:t>
      </w:r>
      <w:r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Application form for Clinical Trials</w:t>
      </w:r>
    </w:p>
    <w:p w14:paraId="1CB0E7D1" w14:textId="77777777" w:rsidR="00E97C31" w:rsidRPr="00F74EBF" w:rsidRDefault="00F74EBF" w:rsidP="00F74EBF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F74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ICMR-NIRR</w:t>
      </w:r>
      <w:r w:rsidR="00FD74A7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 Ethics Committee for </w:t>
      </w:r>
      <w:r w:rsidR="00FD74A7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Human 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Studies</w:t>
      </w:r>
    </w:p>
    <w:p w14:paraId="49B9FFFD" w14:textId="77777777" w:rsidR="00E97C31" w:rsidRPr="00F74EBF" w:rsidRDefault="00E97C31" w:rsidP="00E9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62" w:tblpY="192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3"/>
      </w:tblGrid>
      <w:tr w:rsidR="00E97C31" w:rsidRPr="00E97C31" w14:paraId="56258D4C" w14:textId="77777777" w:rsidTr="00C15EBD">
        <w:trPr>
          <w:trHeight w:val="1527"/>
        </w:trPr>
        <w:tc>
          <w:tcPr>
            <w:tcW w:w="10533" w:type="dxa"/>
          </w:tcPr>
          <w:p w14:paraId="7F9E5630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E97C31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4"/>
                <w:u w:val="single"/>
              </w:rPr>
              <w:t>Please mark/circle appropriate answers</w:t>
            </w:r>
          </w:p>
          <w:p w14:paraId="785D6200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Project No……………………………………</w:t>
            </w:r>
            <w:r w:rsidRPr="00E97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Pr="00E9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Duration of the </w:t>
            </w:r>
            <w:proofErr w:type="gramStart"/>
            <w:r w:rsidRPr="00E97C31">
              <w:rPr>
                <w:rFonts w:ascii="Times New Roman" w:eastAsia="Times New Roman" w:hAnsi="Times New Roman" w:cs="Times New Roman"/>
                <w:sz w:val="24"/>
                <w:szCs w:val="24"/>
              </w:rPr>
              <w:t>study:…</w:t>
            </w:r>
            <w:proofErr w:type="gramEnd"/>
            <w:r w:rsidRPr="00E97C3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31858FDD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Title of study: ………………………….......………...………………………………………………………</w:t>
            </w:r>
          </w:p>
          <w:p w14:paraId="6BECE07B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796CCEA8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 and Affiliation): …..………………...................…………</w:t>
            </w:r>
          </w:p>
          <w:p w14:paraId="5E410C86" w14:textId="77777777" w:rsidR="00E97C31" w:rsidRPr="00E97C31" w:rsidRDefault="00E97C31" w:rsidP="00E97C31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Co-PIs/Collaborators (Name, Designation and Affiliation): </w:t>
            </w:r>
            <w:r w:rsidRPr="00E97C31"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  <w:t>……………………………............................……</w:t>
            </w:r>
          </w:p>
          <w:p w14:paraId="008A5683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9AA6ECE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Type of clinical trial: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Regulatory trial/ Academic trial </w:t>
      </w:r>
    </w:p>
    <w:p w14:paraId="1A69C41B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CTRI registration number: ……………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NABH accreditation number: ...........................</w:t>
      </w:r>
    </w:p>
    <w:p w14:paraId="66950F9B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regulatory trial, provide status of CDSCO permission letter</w:t>
      </w:r>
    </w:p>
    <w:p w14:paraId="7F84984D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w w:val="84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Approved and letter attached / Applied, under process / Not applied (State reason)  </w:t>
      </w:r>
      <w:r w:rsidRPr="00E97C31">
        <w:rPr>
          <w:rFonts w:ascii="Times New Roman" w:eastAsia="Wingdings" w:hAnsi="Times New Roman" w:cs="Times New Roman"/>
          <w:b/>
          <w:w w:val="84"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w w:val="84"/>
          <w:sz w:val="24"/>
          <w:szCs w:val="24"/>
        </w:rPr>
        <w:t>……………………………….</w:t>
      </w:r>
    </w:p>
    <w:p w14:paraId="1CD3D0DD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Tick all categories that apply to your trial</w:t>
      </w:r>
    </w:p>
    <w:p w14:paraId="050070C0" w14:textId="77777777" w:rsidR="00E97C31" w:rsidRPr="00E97C31" w:rsidRDefault="00E97C31" w:rsidP="00E97C31">
      <w:pPr>
        <w:spacing w:after="0" w:line="240" w:lineRule="auto"/>
        <w:ind w:left="90" w:firstLine="26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Phase- I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Phase- II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</w:p>
    <w:p w14:paraId="7CF22DA5" w14:textId="77777777" w:rsidR="00E97C31" w:rsidRPr="00E97C31" w:rsidRDefault="00E97C31" w:rsidP="00E97C31">
      <w:pPr>
        <w:spacing w:after="0" w:line="240" w:lineRule="auto"/>
        <w:ind w:left="90" w:firstLine="26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Phase -IV or Post Marketing Surveillance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Phase- III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71CE001C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Investigational medicinal products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Investigational New drug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06E7250A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Medical devices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New innovative procedure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6C84B5A4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Bioavailability/Bioequivalence studies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Drug/device combination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3A393995" w14:textId="77777777" w:rsidR="00E97C31" w:rsidRPr="00E97C31" w:rsidRDefault="00E97C31" w:rsidP="00E97C31">
      <w:pPr>
        <w:tabs>
          <w:tab w:val="left" w:pos="28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ab/>
        <w:t>Repurposing an existing intervention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>Non-drug intervention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062DD46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Indian system of medicine (AYUSH)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Others (specify)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</w:t>
      </w:r>
    </w:p>
    <w:p w14:paraId="2BCF9F99" w14:textId="77777777" w:rsidR="00E97C31" w:rsidRPr="00E97C31" w:rsidRDefault="00E97C31" w:rsidP="00E97C31">
      <w:pPr>
        <w:numPr>
          <w:ilvl w:val="0"/>
          <w:numId w:val="1"/>
        </w:numPr>
        <w:tabs>
          <w:tab w:val="left" w:pos="280"/>
        </w:tabs>
        <w:spacing w:after="0" w:line="0" w:lineRule="atLeast"/>
        <w:ind w:left="90" w:hanging="18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Trial design of the study.</w:t>
      </w:r>
    </w:p>
    <w:p w14:paraId="572A69E7" w14:textId="77777777" w:rsidR="00E97C31" w:rsidRPr="00E97C31" w:rsidRDefault="00E97C31" w:rsidP="00E97C31">
      <w:pPr>
        <w:spacing w:after="0" w:line="240" w:lineRule="auto"/>
        <w:ind w:firstLine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Randomized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>Factorial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12D9B09" w14:textId="77777777" w:rsidR="00E97C31" w:rsidRPr="00E97C31" w:rsidRDefault="00E97C31" w:rsidP="00E97C3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  Non randomized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Stratified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DA17320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Parallel Cross-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Adaptive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55CA57B5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Cross-over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Comparison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E93A6BA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Cluster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Superiority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16FFD99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Matched-pair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Non-inferiority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06089C3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Equivalence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 xml:space="preserve">         Others (specify)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 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6291B3A3" w14:textId="77777777" w:rsidR="00E97C31" w:rsidRPr="00E97C31" w:rsidRDefault="00E97C31" w:rsidP="00E97C31">
      <w:pPr>
        <w:spacing w:after="0" w:line="0" w:lineRule="atLeast"/>
        <w:ind w:left="90"/>
        <w:rPr>
          <w:rFonts w:ascii="Times New Roman" w:eastAsia="Wingdings" w:hAnsi="Times New Roman" w:cs="Times New Roman"/>
          <w:bCs/>
          <w:sz w:val="24"/>
          <w:szCs w:val="24"/>
        </w:rPr>
      </w:pPr>
    </w:p>
    <w:p w14:paraId="0AA55E18" w14:textId="3A3BD646" w:rsidR="00E97C31" w:rsidRPr="00E97C31" w:rsidRDefault="00D06B69" w:rsidP="00D06B69">
      <w:pPr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Cs/>
          <w:sz w:val="24"/>
          <w:szCs w:val="24"/>
        </w:rPr>
        <w:t>a</w:t>
      </w:r>
      <w:r w:rsidR="00E97C31" w:rsidRPr="00E97C31">
        <w:rPr>
          <w:rFonts w:ascii="Times New Roman" w:eastAsia="Wingdings" w:hAnsi="Times New Roman" w:cs="Times New Roman"/>
          <w:bCs/>
          <w:sz w:val="24"/>
          <w:szCs w:val="24"/>
        </w:rPr>
        <w:t>.  If there is randomization, how will the participants be allocated to the control and study group (s)?..................................................</w:t>
      </w:r>
      <w:r w:rsidR="00E97C31"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</w:t>
      </w:r>
    </w:p>
    <w:p w14:paraId="05176516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D8DB077" w14:textId="324B57A0" w:rsidR="00E97C31" w:rsidRPr="00E97C31" w:rsidRDefault="00D06B69" w:rsidP="00E97C31">
      <w:pPr>
        <w:tabs>
          <w:tab w:val="left" w:pos="90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Cs/>
          <w:sz w:val="24"/>
          <w:szCs w:val="24"/>
        </w:rPr>
        <w:t>b</w:t>
      </w:r>
      <w:r w:rsidR="00E97C31"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. </w:t>
      </w:r>
      <w:r w:rsidR="00E97C31" w:rsidRPr="00E97C31">
        <w:rPr>
          <w:rFonts w:ascii="Times New Roman" w:eastAsia="Arial" w:hAnsi="Times New Roman" w:cs="Times New Roman"/>
          <w:sz w:val="24"/>
          <w:szCs w:val="24"/>
        </w:rPr>
        <w:t>Describe the method of allocation concealment (blinding / masking), if applicable.</w:t>
      </w:r>
    </w:p>
    <w:p w14:paraId="6FB7BD43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6E4B33D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BD2DC3" w14:textId="77777777" w:rsidR="00E97C31" w:rsidRPr="00E97C31" w:rsidRDefault="00E97C31" w:rsidP="00E97C31">
      <w:pPr>
        <w:numPr>
          <w:ilvl w:val="0"/>
          <w:numId w:val="1"/>
        </w:numPr>
        <w:tabs>
          <w:tab w:val="left" w:pos="180"/>
        </w:tabs>
        <w:spacing w:after="0" w:line="0" w:lineRule="atLeast"/>
        <w:ind w:left="90" w:hanging="18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List the primary/ secondary outcomes of the trial……………………………………….</w:t>
      </w:r>
    </w:p>
    <w:p w14:paraId="7A915C64" w14:textId="77777777" w:rsidR="00E97C31" w:rsidRPr="00E97C31" w:rsidRDefault="00E97C31" w:rsidP="00E97C31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90" w:hanging="180"/>
        <w:rPr>
          <w:rFonts w:ascii="Times New Roman" w:eastAsia="Wingdings" w:hAnsi="Times New Roman" w:cs="Times New Roman"/>
          <w:b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Is there a Contract Research Organization (CRO) /Site Management O</w:t>
      </w:r>
      <w:r w:rsidR="00FD74A7">
        <w:rPr>
          <w:rFonts w:ascii="Times New Roman" w:eastAsia="Arial" w:hAnsi="Times New Roman" w:cs="Times New Roman"/>
          <w:sz w:val="24"/>
          <w:szCs w:val="24"/>
        </w:rPr>
        <w:t>rganiz</w:t>
      </w:r>
      <w:r w:rsidRPr="00E97C31">
        <w:rPr>
          <w:rFonts w:ascii="Times New Roman" w:eastAsia="Arial" w:hAnsi="Times New Roman" w:cs="Times New Roman"/>
          <w:sz w:val="24"/>
          <w:szCs w:val="24"/>
        </w:rPr>
        <w:t>ation (SMO) / Any other agency such as public relation/human resource?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/No </w:t>
      </w:r>
    </w:p>
    <w:p w14:paraId="35925E44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lastRenderedPageBreak/>
        <w:t>If yes, Name and Contact details: …………………………………………………………………………………………………</w:t>
      </w:r>
    </w:p>
    <w:p w14:paraId="4B372CF2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1EC41C61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4816E42" w14:textId="77777777" w:rsidR="00E97C31" w:rsidRPr="00E97C31" w:rsidRDefault="00E97C31" w:rsidP="00E97C31">
      <w:pPr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State how the CRO/SMO/agency will be involved in the conduct of the trial (tick all that apply)</w:t>
      </w:r>
    </w:p>
    <w:p w14:paraId="546FBC95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Project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Clinical and medical monitoring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5DA27B77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Regulatory affairs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Data management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3D676E2E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Statistical support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Medical writing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3FAAE68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Site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Audits, quality control, quality assurance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0301A181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Finance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Recruitment and training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709D7D8B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Administrative support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Others 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(specify)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 ……………………………...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4E639BA" w14:textId="77777777" w:rsidR="00E97C31" w:rsidRPr="00D06B69" w:rsidRDefault="00E97C31" w:rsidP="00E97C31">
      <w:pPr>
        <w:numPr>
          <w:ilvl w:val="0"/>
          <w:numId w:val="1"/>
        </w:numPr>
        <w:spacing w:after="160" w:line="240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Please provide the following details about the intervention being used in the protocol.</w:t>
      </w:r>
    </w:p>
    <w:p w14:paraId="490EB9EC" w14:textId="77777777" w:rsidR="00D06B69" w:rsidRPr="00E97C31" w:rsidRDefault="00D06B69" w:rsidP="00D06B69">
      <w:pPr>
        <w:spacing w:after="16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14:paraId="6F418BA1" w14:textId="77777777" w:rsidR="00E97C31" w:rsidRPr="00E97C31" w:rsidRDefault="00E97C31" w:rsidP="00E97C31">
      <w:pPr>
        <w:numPr>
          <w:ilvl w:val="0"/>
          <w:numId w:val="2"/>
        </w:numPr>
        <w:spacing w:after="120" w:line="240" w:lineRule="auto"/>
        <w:ind w:left="86" w:hanging="90"/>
        <w:contextualSpacing/>
        <w:rPr>
          <w:rFonts w:ascii="Times New Roman" w:eastAsia="Wingdings" w:hAnsi="Times New Roman" w:cs="Times New Roman"/>
          <w:b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Drug/s, device/s and/or biologics; if yes, provide regulatory approval details.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 No/ NA </w:t>
      </w:r>
    </w:p>
    <w:p w14:paraId="40969161" w14:textId="77777777" w:rsidR="00E97C31" w:rsidRPr="00E97C31" w:rsidRDefault="00E97C31" w:rsidP="00E97C31">
      <w:pPr>
        <w:spacing w:after="120" w:line="240" w:lineRule="auto"/>
        <w:ind w:left="8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……………………………………...............…………………………. ……………………………………………………………………………………………</w:t>
      </w:r>
    </w:p>
    <w:p w14:paraId="6B5413AC" w14:textId="77777777" w:rsidR="00E97C31" w:rsidRPr="00E97C31" w:rsidRDefault="00E97C31" w:rsidP="00E97C31">
      <w:pPr>
        <w:numPr>
          <w:ilvl w:val="0"/>
          <w:numId w:val="2"/>
        </w:numPr>
        <w:spacing w:after="160" w:line="259" w:lineRule="auto"/>
        <w:ind w:left="90" w:hanging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Already approved drugs or a combination of two or more drugs with new indications / change in dosage form / route of administration.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/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NA  </w:t>
      </w:r>
    </w:p>
    <w:p w14:paraId="13839ABC" w14:textId="77777777" w:rsidR="00E97C31" w:rsidRPr="00E97C31" w:rsidRDefault="00E97C31" w:rsidP="00E97C31">
      <w:pPr>
        <w:spacing w:after="160" w:line="259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yes, provide details.…………………………………………………………………………</w:t>
      </w:r>
    </w:p>
    <w:p w14:paraId="3AD3CB7B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6A31F576" w14:textId="77777777" w:rsidR="00E97C31" w:rsidRPr="00E97C31" w:rsidRDefault="00E97C31" w:rsidP="00E97C31">
      <w:pPr>
        <w:numPr>
          <w:ilvl w:val="0"/>
          <w:numId w:val="2"/>
        </w:numPr>
        <w:spacing w:after="0" w:line="0" w:lineRule="atLeast"/>
        <w:ind w:left="90" w:hanging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Provide contact details of who prepared and /or is manufacturing the drug/s, device/s and biologics………………………………………………………………………...</w:t>
      </w:r>
    </w:p>
    <w:p w14:paraId="19A2B086" w14:textId="77777777" w:rsidR="00E97C31" w:rsidRPr="00E97C31" w:rsidRDefault="00E97C31" w:rsidP="00E97C31">
      <w:pPr>
        <w:tabs>
          <w:tab w:val="left" w:pos="900"/>
        </w:tabs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15AB370" w14:textId="77777777" w:rsidR="00E97C31" w:rsidRPr="00E97C31" w:rsidRDefault="00E97C31" w:rsidP="00E97C31">
      <w:pPr>
        <w:tabs>
          <w:tab w:val="left" w:pos="900"/>
        </w:tabs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FA29059" w14:textId="77777777" w:rsidR="00E97C31" w:rsidRPr="00E97C31" w:rsidRDefault="00E97C31" w:rsidP="00E97C31">
      <w:pPr>
        <w:numPr>
          <w:ilvl w:val="0"/>
          <w:numId w:val="2"/>
        </w:numPr>
        <w:spacing w:after="160" w:line="0" w:lineRule="atLeast"/>
        <w:ind w:left="90" w:hanging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Provide details of patent of the drug/s, device/s and biologics……………………………….</w:t>
      </w:r>
    </w:p>
    <w:p w14:paraId="7A889D2A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6602579B" w14:textId="77777777" w:rsidR="00E97C31" w:rsidRPr="00E97C31" w:rsidRDefault="00E97C31" w:rsidP="00E97C31">
      <w:pPr>
        <w:tabs>
          <w:tab w:val="left" w:pos="900"/>
        </w:tabs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02E7BF30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Describe in brief any preparatory work or site preparedness for the protocol?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0F9E3ACE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SimSun" w:hAnsi="Times New Roman" w:cs="Times New Roman"/>
          <w:sz w:val="24"/>
          <w:szCs w:val="24"/>
        </w:rPr>
        <w:t xml:space="preserve">If yes, </w:t>
      </w:r>
      <w:r w:rsidRPr="00E97C31">
        <w:rPr>
          <w:rFonts w:ascii="Times New Roman" w:eastAsia="Arial" w:hAnsi="Times New Roman" w:cs="Times New Roman"/>
          <w:sz w:val="24"/>
          <w:szCs w:val="24"/>
        </w:rPr>
        <w:t>describe in brief</w:t>
      </w:r>
      <w:r w:rsidRPr="00E97C31">
        <w:rPr>
          <w:rFonts w:ascii="Times New Roman" w:eastAsia="SimSun" w:hAnsi="Times New Roman" w:cs="Times New Roman"/>
          <w:sz w:val="24"/>
          <w:szCs w:val="24"/>
        </w:rPr>
        <w:t xml:space="preserve"> (100 words) ……………………………………………</w:t>
      </w:r>
    </w:p>
    <w:p w14:paraId="4442A450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4BA679BD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9917FC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839ED99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86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Is there an initial screening/ use of existing database for participant selection?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515CD242" w14:textId="77777777" w:rsidR="00E97C31" w:rsidRPr="00E97C31" w:rsidRDefault="00E97C31" w:rsidP="00E97C31">
      <w:pPr>
        <w:tabs>
          <w:tab w:val="left" w:pos="148"/>
        </w:tabs>
        <w:spacing w:after="0" w:line="223" w:lineRule="auto"/>
        <w:ind w:left="86" w:right="420"/>
        <w:rPr>
          <w:rFonts w:ascii="Times New Roman" w:eastAsia="Arial" w:hAnsi="Times New Roman" w:cs="Times New Roman"/>
          <w:i/>
          <w:sz w:val="24"/>
          <w:szCs w:val="24"/>
        </w:rPr>
      </w:pPr>
      <w:r w:rsidRPr="00E97C31">
        <w:rPr>
          <w:rFonts w:ascii="Times New Roman" w:eastAsia="Arial" w:hAnsi="Times New Roman" w:cs="Times New Roman"/>
          <w:i/>
          <w:sz w:val="24"/>
          <w:szCs w:val="24"/>
        </w:rPr>
        <w:t xml:space="preserve">(In order to select participants for your protocol does the </w:t>
      </w:r>
      <w:r w:rsidR="00836065" w:rsidRPr="00E97C31">
        <w:rPr>
          <w:rFonts w:ascii="Times New Roman" w:eastAsia="Arial" w:hAnsi="Times New Roman" w:cs="Times New Roman"/>
          <w:i/>
          <w:sz w:val="24"/>
          <w:szCs w:val="24"/>
        </w:rPr>
        <w:t>protocol requires</w:t>
      </w:r>
      <w:r w:rsidR="00095B9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you to screen an initial population or refer to an existing database before shortlisting participants. If yes, provide details on the same)</w:t>
      </w:r>
    </w:p>
    <w:p w14:paraId="70FB1959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SimSun" w:hAnsi="Times New Roman" w:cs="Times New Roman"/>
          <w:sz w:val="24"/>
          <w:szCs w:val="24"/>
        </w:rPr>
        <w:t>If yes, provide details</w:t>
      </w:r>
      <w:r w:rsidRPr="00E97C31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E97C31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</w:t>
      </w:r>
    </w:p>
    <w:p w14:paraId="6C085055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15FEC764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Provide details of anticipated incidence, frequency and duration of adverse events related to the intervention.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6A33FA34" w14:textId="77777777" w:rsidR="00E97C31" w:rsidRPr="00E97C31" w:rsidRDefault="00E97C31" w:rsidP="00E97C31">
      <w:pPr>
        <w:spacing w:after="160" w:line="259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yes, what are the arrangements made to address them? .............................….......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</w:t>
      </w:r>
    </w:p>
    <w:p w14:paraId="6712838A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4C4D3F7E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A899000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Justify the use of the placebo and risks entailed to participants.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 No/ NA </w:t>
      </w:r>
    </w:p>
    <w:p w14:paraId="1A6637E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5E7C5676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30DE520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71BEAEC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Will current standard of care be provided to the control arm in the study?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 No/ NA</w:t>
      </w:r>
    </w:p>
    <w:p w14:paraId="75102198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no, please justify. …...............................…..............................................................................</w:t>
      </w:r>
    </w:p>
    <w:p w14:paraId="06E5B776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5BBEB6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0543B255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11D126A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Justify any plans to withdraw standard therapy during the study.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</w:t>
      </w:r>
    </w:p>
    <w:p w14:paraId="23583471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9E094EB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07BDA1E3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0F842E1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Describe the rules to stop the protocol in case of any adverse events.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1F2A7B2C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C3FAC3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6877D205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Provide details of Data and Safety Monitoring Plan.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 ………………………………………………………………………………………………</w:t>
      </w:r>
    </w:p>
    <w:p w14:paraId="57C0F915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12090B8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Participant Information Sheet (PIS) and Informed Consent Form (ICF).</w:t>
      </w:r>
    </w:p>
    <w:p w14:paraId="795CA082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English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Local language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18687DF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(certified that local version (s) is/are a true translation of the English version and can be easily understood by the participants)</w:t>
      </w:r>
    </w:p>
    <w:p w14:paraId="51175E89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Wingdings" w:hAnsi="Times New Roman" w:cs="Times New Roman"/>
          <w:b/>
          <w:sz w:val="24"/>
          <w:szCs w:val="24"/>
        </w:rPr>
      </w:pPr>
      <w:proofErr w:type="gramStart"/>
      <w:r w:rsidRPr="00E97C31">
        <w:rPr>
          <w:rFonts w:ascii="Times New Roman" w:eastAsia="Arial" w:hAnsi="Times New Roman" w:cs="Times New Roman"/>
          <w:sz w:val="24"/>
          <w:szCs w:val="24"/>
        </w:rPr>
        <w:t>Other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gramEnd"/>
      <w:r w:rsidRPr="00E97C31">
        <w:rPr>
          <w:rFonts w:ascii="Times New Roman" w:eastAsia="Arial" w:hAnsi="Times New Roman" w:cs="Times New Roman"/>
          <w:i/>
          <w:sz w:val="24"/>
          <w:szCs w:val="24"/>
        </w:rPr>
        <w:t>Specify)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E97C31" w:rsidDel="00BE7AA2">
        <w:rPr>
          <w:rFonts w:ascii="Times New Roman" w:eastAsia="Wingdings" w:hAnsi="Times New Roman" w:cs="Times New Roman"/>
          <w:b/>
          <w:sz w:val="24"/>
          <w:szCs w:val="24"/>
        </w:rPr>
        <w:t xml:space="preserve"> 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08929699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List the languages in which translations were done: …………………………………</w:t>
      </w:r>
    </w:p>
    <w:p w14:paraId="7AA8237A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Justify if translation not </w:t>
      </w:r>
      <w:proofErr w:type="gramStart"/>
      <w:r w:rsidRPr="00E97C31">
        <w:rPr>
          <w:rFonts w:ascii="Times New Roman" w:eastAsia="Arial" w:hAnsi="Times New Roman" w:cs="Times New Roman"/>
          <w:sz w:val="24"/>
          <w:szCs w:val="24"/>
        </w:rPr>
        <w:t>done:…</w:t>
      </w:r>
      <w:proofErr w:type="gramEnd"/>
      <w:r w:rsidRPr="00E97C31">
        <w:rPr>
          <w:rFonts w:ascii="Times New Roman" w:eastAsia="Arial" w:hAnsi="Times New Roman" w:cs="Times New Roman"/>
          <w:sz w:val="24"/>
          <w:szCs w:val="24"/>
        </w:rPr>
        <w:t>………………….…………………………………</w:t>
      </w:r>
    </w:p>
    <w:p w14:paraId="1F65EC7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2E6A47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Involvement/consultation of statistician in the study design.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</w:t>
      </w:r>
    </w:p>
    <w:p w14:paraId="23AFEABB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86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Provide details of insurance coverage of trial.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 ………………………………………………………………………………………………</w:t>
      </w:r>
    </w:p>
    <w:p w14:paraId="2ECCBF9B" w14:textId="77777777" w:rsidR="00E97C31" w:rsidRPr="00E97C31" w:rsidRDefault="00E97C31" w:rsidP="00E97C31">
      <w:pPr>
        <w:spacing w:after="0" w:line="240" w:lineRule="auto"/>
        <w:ind w:left="8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DF7592" w14:textId="77777777" w:rsidR="00E97C31" w:rsidRPr="00E97C31" w:rsidRDefault="00E97C31" w:rsidP="00E97C31">
      <w:pPr>
        <w:numPr>
          <w:ilvl w:val="0"/>
          <w:numId w:val="3"/>
        </w:numPr>
        <w:spacing w:after="0" w:line="240" w:lineRule="auto"/>
        <w:ind w:left="9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Medical Council of India (MCI) or the State Medical Council registration details of Principal Investigator.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</w:t>
      </w:r>
    </w:p>
    <w:p w14:paraId="3AAE6131" w14:textId="77777777" w:rsidR="00E97C31" w:rsidRPr="00E97C31" w:rsidRDefault="00E97C31" w:rsidP="00204CA2">
      <w:pPr>
        <w:spacing w:after="0" w:line="240" w:lineRule="auto"/>
        <w:ind w:left="86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4ED37815" w14:textId="77777777" w:rsidR="00E97C31" w:rsidRPr="00E97C31" w:rsidRDefault="00E97C31" w:rsidP="00E97C31">
      <w:pPr>
        <w:numPr>
          <w:ilvl w:val="0"/>
          <w:numId w:val="3"/>
        </w:numPr>
        <w:spacing w:after="0" w:line="240" w:lineRule="auto"/>
        <w:ind w:left="9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GCP training in last 3 years by investigators. Please </w:t>
      </w:r>
      <w:r w:rsidR="00204CA2">
        <w:rPr>
          <w:rFonts w:ascii="Times New Roman" w:eastAsia="Arial" w:hAnsi="Times New Roman" w:cs="Times New Roman"/>
          <w:sz w:val="24"/>
          <w:szCs w:val="24"/>
        </w:rPr>
        <w:t xml:space="preserve">enclose PI certificate. </w:t>
      </w:r>
      <w:r w:rsidR="00204CA2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Yes/ No </w:t>
      </w:r>
    </w:p>
    <w:p w14:paraId="21B28AF5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59899DDD" w14:textId="77777777" w:rsidR="00631C47" w:rsidRDefault="00E97C31" w:rsidP="00E97C31">
      <w:pPr>
        <w:spacing w:after="0" w:line="480" w:lineRule="auto"/>
      </w:pPr>
      <w:r w:rsidRPr="00E97C31">
        <w:rPr>
          <w:rFonts w:ascii="Times New Roman" w:eastAsia="Arial" w:hAnsi="Times New Roman" w:cs="Times New Roman"/>
          <w:w w:val="87"/>
          <w:sz w:val="24"/>
          <w:szCs w:val="24"/>
        </w:rPr>
        <w:t>Signature of PI with date: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</w:t>
      </w:r>
    </w:p>
    <w:sectPr w:rsidR="00631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26DE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34FF1"/>
    <w:multiLevelType w:val="hybridMultilevel"/>
    <w:tmpl w:val="697C5B6C"/>
    <w:lvl w:ilvl="0" w:tplc="40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46084"/>
    <w:multiLevelType w:val="hybridMultilevel"/>
    <w:tmpl w:val="76589856"/>
    <w:lvl w:ilvl="0" w:tplc="935EFD0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75648">
    <w:abstractNumId w:val="2"/>
  </w:num>
  <w:num w:numId="2" w16cid:durableId="1369913192">
    <w:abstractNumId w:val="1"/>
  </w:num>
  <w:num w:numId="3" w16cid:durableId="25062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C31"/>
    <w:rsid w:val="00095B96"/>
    <w:rsid w:val="00204CA2"/>
    <w:rsid w:val="00502BE1"/>
    <w:rsid w:val="00631C47"/>
    <w:rsid w:val="007C71FA"/>
    <w:rsid w:val="00836065"/>
    <w:rsid w:val="00D06B69"/>
    <w:rsid w:val="00E97C31"/>
    <w:rsid w:val="00F74EBF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3F92C"/>
  <w15:docId w15:val="{F155D3EF-D885-4C59-8424-0E5E5FFF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788</Words>
  <Characters>6192</Characters>
  <Application>Microsoft Office Word</Application>
  <DocSecurity>0</DocSecurity>
  <Lines>131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11</cp:revision>
  <dcterms:created xsi:type="dcterms:W3CDTF">2023-01-19T09:41:00Z</dcterms:created>
  <dcterms:modified xsi:type="dcterms:W3CDTF">2025-01-15T16:29:00Z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a876ff22800be1580ee52a0b2f821d051fe6b42fe604aa10f38771a95ef5581e</vt:lpwstr>
  </property>
</Properties>
</file>