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F1" w:rsidRPr="00046A36" w:rsidRDefault="000666F1" w:rsidP="000666F1">
      <w:pPr>
        <w:spacing w:after="0" w:line="240" w:lineRule="auto"/>
        <w:jc w:val="center"/>
        <w:rPr>
          <w:rFonts w:ascii="Book Antiqua" w:hAnsi="Book Antiqua" w:cs="Arial"/>
          <w:b/>
          <w:sz w:val="32"/>
          <w:szCs w:val="32"/>
        </w:rPr>
      </w:pPr>
      <w:proofErr w:type="spellStart"/>
      <w:r w:rsidRPr="00046A36">
        <w:rPr>
          <w:rFonts w:ascii="Book Antiqua" w:hAnsi="Book Antiqua" w:cs="Arial"/>
          <w:b/>
          <w:sz w:val="32"/>
          <w:szCs w:val="32"/>
        </w:rPr>
        <w:t>Ph.D</w:t>
      </w:r>
      <w:proofErr w:type="spellEnd"/>
      <w:r w:rsidRPr="00046A36">
        <w:rPr>
          <w:rFonts w:ascii="Book Antiqua" w:hAnsi="Book Antiqua" w:cs="Arial"/>
          <w:b/>
          <w:sz w:val="32"/>
          <w:szCs w:val="32"/>
        </w:rPr>
        <w:t xml:space="preserve"> </w:t>
      </w:r>
      <w:proofErr w:type="spellStart"/>
      <w:r w:rsidRPr="00046A36">
        <w:rPr>
          <w:rFonts w:ascii="Book Antiqua" w:hAnsi="Book Antiqua" w:cs="Arial"/>
          <w:b/>
          <w:sz w:val="32"/>
          <w:szCs w:val="32"/>
        </w:rPr>
        <w:t>Programme</w:t>
      </w:r>
      <w:proofErr w:type="spellEnd"/>
      <w:r w:rsidRPr="00046A36">
        <w:rPr>
          <w:rFonts w:ascii="Book Antiqua" w:hAnsi="Book Antiqua" w:cs="Arial"/>
          <w:b/>
          <w:sz w:val="32"/>
          <w:szCs w:val="32"/>
        </w:rPr>
        <w:t xml:space="preserve"> 202</w:t>
      </w:r>
      <w:r>
        <w:rPr>
          <w:rFonts w:ascii="Book Antiqua" w:hAnsi="Book Antiqua" w:cs="Arial"/>
          <w:b/>
          <w:sz w:val="32"/>
          <w:szCs w:val="32"/>
        </w:rPr>
        <w:t>5-26</w:t>
      </w:r>
      <w:r w:rsidRPr="00046A36">
        <w:rPr>
          <w:rFonts w:ascii="Book Antiqua" w:hAnsi="Book Antiqua" w:cs="Arial"/>
          <w:b/>
          <w:sz w:val="32"/>
          <w:szCs w:val="32"/>
        </w:rPr>
        <w:t xml:space="preserve">, ICMR-NIRRCH </w:t>
      </w:r>
    </w:p>
    <w:p w:rsidR="000666F1" w:rsidRPr="00046A36" w:rsidRDefault="000666F1" w:rsidP="000666F1">
      <w:pPr>
        <w:spacing w:after="0" w:line="240" w:lineRule="auto"/>
        <w:ind w:left="0" w:firstLine="0"/>
        <w:rPr>
          <w:rFonts w:ascii="Book Antiqua" w:hAnsi="Book Antiqua" w:cs="Arial"/>
          <w:b/>
          <w:sz w:val="32"/>
          <w:szCs w:val="32"/>
        </w:rPr>
      </w:pPr>
    </w:p>
    <w:p w:rsidR="000666F1" w:rsidRPr="00595A96" w:rsidRDefault="000666F1" w:rsidP="000666F1">
      <w:pPr>
        <w:spacing w:after="0" w:line="240" w:lineRule="auto"/>
        <w:ind w:left="0" w:firstLine="0"/>
        <w:jc w:val="center"/>
        <w:rPr>
          <w:rFonts w:ascii="Book Antiqua" w:hAnsi="Book Antiqua" w:cs="Arial"/>
          <w:b/>
          <w:color w:val="0033CC"/>
          <w:sz w:val="32"/>
          <w:szCs w:val="32"/>
          <w:shd w:val="clear" w:color="auto" w:fill="FFFFFF"/>
        </w:rPr>
      </w:pPr>
      <w:r w:rsidRPr="00595A96">
        <w:rPr>
          <w:rFonts w:ascii="Book Antiqua" w:hAnsi="Book Antiqua" w:cs="Arial"/>
          <w:b/>
          <w:color w:val="0033CC"/>
          <w:sz w:val="32"/>
          <w:szCs w:val="32"/>
          <w:shd w:val="clear" w:color="auto" w:fill="FFFFFF"/>
        </w:rPr>
        <w:t>Proposal Presentation Schedule</w:t>
      </w:r>
    </w:p>
    <w:p w:rsidR="000666F1" w:rsidRPr="00595A96" w:rsidRDefault="000666F1" w:rsidP="000666F1">
      <w:pPr>
        <w:spacing w:after="0" w:line="240" w:lineRule="auto"/>
        <w:ind w:left="0" w:firstLine="0"/>
        <w:jc w:val="center"/>
        <w:rPr>
          <w:rFonts w:ascii="Book Antiqua" w:hAnsi="Book Antiqua" w:cs="Arial"/>
          <w:b/>
          <w:color w:val="0033CC"/>
          <w:sz w:val="32"/>
          <w:szCs w:val="32"/>
          <w:shd w:val="clear" w:color="auto" w:fill="FFFFFF"/>
        </w:rPr>
      </w:pPr>
    </w:p>
    <w:tbl>
      <w:tblPr>
        <w:tblStyle w:val="TableGrid"/>
        <w:tblW w:w="10326" w:type="dxa"/>
        <w:tblInd w:w="-318" w:type="dxa"/>
        <w:tblLook w:val="04A0" w:firstRow="1" w:lastRow="0" w:firstColumn="1" w:lastColumn="0" w:noHBand="0" w:noVBand="1"/>
      </w:tblPr>
      <w:tblGrid>
        <w:gridCol w:w="610"/>
        <w:gridCol w:w="2938"/>
        <w:gridCol w:w="1556"/>
        <w:gridCol w:w="2522"/>
        <w:gridCol w:w="2700"/>
      </w:tblGrid>
      <w:tr w:rsidR="000666F1" w:rsidRPr="00046A36" w:rsidTr="002032B0">
        <w:trPr>
          <w:trHeight w:val="518"/>
        </w:trPr>
        <w:tc>
          <w:tcPr>
            <w:tcW w:w="610" w:type="dxa"/>
          </w:tcPr>
          <w:p w:rsidR="000666F1" w:rsidRPr="005A7FC1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A7FC1">
              <w:rPr>
                <w:rFonts w:ascii="Book Antiqua" w:hAnsi="Book Antiqua" w:cs="Arial"/>
                <w:b/>
                <w:sz w:val="24"/>
                <w:szCs w:val="24"/>
              </w:rPr>
              <w:t>Sr. No.</w:t>
            </w:r>
          </w:p>
        </w:tc>
        <w:tc>
          <w:tcPr>
            <w:tcW w:w="2938" w:type="dxa"/>
          </w:tcPr>
          <w:p w:rsidR="000666F1" w:rsidRPr="005A7FC1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A7FC1">
              <w:rPr>
                <w:rFonts w:ascii="Book Antiqua" w:hAnsi="Book Antiqua" w:cs="Arial"/>
                <w:b/>
                <w:sz w:val="24"/>
                <w:szCs w:val="24"/>
              </w:rPr>
              <w:t>Name of the student</w:t>
            </w:r>
          </w:p>
        </w:tc>
        <w:tc>
          <w:tcPr>
            <w:tcW w:w="1556" w:type="dxa"/>
          </w:tcPr>
          <w:p w:rsidR="000666F1" w:rsidRPr="005A7FC1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A7FC1">
              <w:rPr>
                <w:rFonts w:ascii="Book Antiqua" w:hAnsi="Book Antiqua" w:cs="Arial"/>
                <w:b/>
                <w:sz w:val="24"/>
                <w:szCs w:val="24"/>
              </w:rPr>
              <w:t>Mumbai University</w:t>
            </w:r>
            <w:r w:rsidR="00BA50E9">
              <w:rPr>
                <w:rFonts w:ascii="Book Antiqua" w:hAnsi="Book Antiqua" w:cs="Arial"/>
                <w:b/>
                <w:sz w:val="24"/>
                <w:szCs w:val="24"/>
              </w:rPr>
              <w:t>/</w:t>
            </w:r>
            <w:r w:rsidR="00BA50E9" w:rsidRPr="005A7FC1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="00BA50E9">
              <w:rPr>
                <w:rFonts w:ascii="Book Antiqua" w:hAnsi="Book Antiqua" w:cs="Arial"/>
                <w:b/>
                <w:sz w:val="24"/>
                <w:szCs w:val="24"/>
              </w:rPr>
              <w:t>AcSIR</w:t>
            </w:r>
            <w:proofErr w:type="spellEnd"/>
          </w:p>
        </w:tc>
        <w:tc>
          <w:tcPr>
            <w:tcW w:w="2522" w:type="dxa"/>
          </w:tcPr>
          <w:p w:rsidR="000666F1" w:rsidRPr="005A7FC1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A7FC1">
              <w:rPr>
                <w:rFonts w:ascii="Book Antiqua" w:hAnsi="Book Antiqua" w:cs="Arial"/>
                <w:b/>
                <w:sz w:val="24"/>
                <w:szCs w:val="24"/>
              </w:rPr>
              <w:t>Guide name</w:t>
            </w:r>
          </w:p>
        </w:tc>
        <w:tc>
          <w:tcPr>
            <w:tcW w:w="2700" w:type="dxa"/>
          </w:tcPr>
          <w:p w:rsidR="000666F1" w:rsidRPr="005A7FC1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A7FC1">
              <w:rPr>
                <w:rFonts w:ascii="Book Antiqua" w:hAnsi="Book Antiqua" w:cs="Arial"/>
                <w:b/>
                <w:sz w:val="24"/>
                <w:szCs w:val="24"/>
              </w:rPr>
              <w:t>Date of presentation and slot</w:t>
            </w:r>
          </w:p>
        </w:tc>
      </w:tr>
      <w:tr w:rsidR="000666F1" w:rsidRPr="00046A36" w:rsidTr="002032B0">
        <w:trPr>
          <w:trHeight w:val="518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Ms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Rohini</w:t>
            </w:r>
            <w:proofErr w:type="spellEnd"/>
            <w:r w:rsidRPr="0066455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Ovhal</w:t>
            </w:r>
            <w:proofErr w:type="spellEnd"/>
          </w:p>
        </w:tc>
        <w:tc>
          <w:tcPr>
            <w:tcW w:w="1556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>Dr. Dhanjit Kumar Das</w:t>
            </w:r>
          </w:p>
        </w:tc>
        <w:tc>
          <w:tcPr>
            <w:tcW w:w="2700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14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(slot no 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>1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666F1" w:rsidRPr="00046A36" w:rsidTr="002032B0">
        <w:trPr>
          <w:trHeight w:val="518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Ms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Khushi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Jain</w:t>
            </w:r>
          </w:p>
        </w:tc>
        <w:tc>
          <w:tcPr>
            <w:tcW w:w="1556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0666F1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 xml:space="preserve">Dr. Nishi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Kumari</w:t>
            </w:r>
            <w:proofErr w:type="spellEnd"/>
          </w:p>
          <w:p w:rsidR="0042346A" w:rsidRPr="00046A36" w:rsidRDefault="0042346A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Co-guide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Dr.Dipty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Singh</w:t>
            </w:r>
          </w:p>
        </w:tc>
        <w:tc>
          <w:tcPr>
            <w:tcW w:w="2700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14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(slot no 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>2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666F1" w:rsidRPr="00046A36" w:rsidTr="002032B0">
        <w:trPr>
          <w:trHeight w:val="518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Ms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Gayatri</w:t>
            </w:r>
            <w:proofErr w:type="spellEnd"/>
            <w:r w:rsidRPr="00664550">
              <w:rPr>
                <w:rFonts w:ascii="Book Antiqua" w:hAnsi="Book Antiqua"/>
                <w:sz w:val="24"/>
                <w:szCs w:val="24"/>
              </w:rPr>
              <w:t xml:space="preserve"> Kulkarni</w:t>
            </w:r>
          </w:p>
        </w:tc>
        <w:tc>
          <w:tcPr>
            <w:tcW w:w="1556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>Dr. Dhanjit Kumar Das</w:t>
            </w:r>
          </w:p>
        </w:tc>
        <w:tc>
          <w:tcPr>
            <w:tcW w:w="2700" w:type="dxa"/>
          </w:tcPr>
          <w:p w:rsidR="000666F1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14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>(slot no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 xml:space="preserve"> 3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)</w:t>
            </w:r>
          </w:p>
        </w:tc>
      </w:tr>
      <w:tr w:rsidR="000666F1" w:rsidRPr="00046A36" w:rsidTr="002032B0">
        <w:trPr>
          <w:trHeight w:val="518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Ms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Samia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Palat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Therayil</w:t>
            </w:r>
            <w:proofErr w:type="spellEnd"/>
          </w:p>
        </w:tc>
        <w:tc>
          <w:tcPr>
            <w:tcW w:w="1556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 xml:space="preserve">Dr.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Kushaan</w:t>
            </w:r>
            <w:proofErr w:type="spellEnd"/>
            <w:r w:rsidRPr="0066455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Khambata</w:t>
            </w:r>
            <w:proofErr w:type="spellEnd"/>
          </w:p>
        </w:tc>
        <w:tc>
          <w:tcPr>
            <w:tcW w:w="2700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15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(slot no 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>1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814E9" w:rsidRPr="00046A36" w:rsidTr="002032B0">
        <w:trPr>
          <w:trHeight w:val="518"/>
        </w:trPr>
        <w:tc>
          <w:tcPr>
            <w:tcW w:w="610" w:type="dxa"/>
          </w:tcPr>
          <w:p w:rsidR="004814E9" w:rsidRPr="00046A36" w:rsidRDefault="004814E9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7B6AFB">
              <w:rPr>
                <w:rFonts w:ascii="Book Antiqua" w:hAnsi="Book Antiqua"/>
                <w:sz w:val="24"/>
                <w:szCs w:val="24"/>
              </w:rPr>
              <w:t xml:space="preserve">Ms </w:t>
            </w:r>
            <w:r w:rsidRPr="00664550">
              <w:rPr>
                <w:rFonts w:ascii="Book Antiqua" w:hAnsi="Book Antiqua"/>
                <w:sz w:val="24"/>
                <w:szCs w:val="24"/>
              </w:rPr>
              <w:t>Bhawna Singh</w:t>
            </w:r>
          </w:p>
        </w:tc>
        <w:tc>
          <w:tcPr>
            <w:tcW w:w="1556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>Dr. Pallavi Shukla</w:t>
            </w:r>
          </w:p>
        </w:tc>
        <w:tc>
          <w:tcPr>
            <w:tcW w:w="2700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15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>(slot no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 xml:space="preserve"> 2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814E9" w:rsidRPr="00046A36" w:rsidTr="002032B0">
        <w:trPr>
          <w:trHeight w:val="331"/>
        </w:trPr>
        <w:tc>
          <w:tcPr>
            <w:tcW w:w="610" w:type="dxa"/>
          </w:tcPr>
          <w:p w:rsidR="004814E9" w:rsidRPr="00046A36" w:rsidRDefault="004814E9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7B6AFB">
              <w:rPr>
                <w:rFonts w:ascii="Book Antiqua" w:hAnsi="Book Antiqua"/>
                <w:sz w:val="24"/>
                <w:szCs w:val="24"/>
              </w:rPr>
              <w:t xml:space="preserve">Ms </w:t>
            </w:r>
            <w:r w:rsidRPr="00664550">
              <w:rPr>
                <w:rFonts w:ascii="Book Antiqua" w:hAnsi="Book Antiqua"/>
                <w:sz w:val="24"/>
                <w:szCs w:val="24"/>
              </w:rPr>
              <w:t>Isha Upadhyay</w:t>
            </w:r>
          </w:p>
        </w:tc>
        <w:tc>
          <w:tcPr>
            <w:tcW w:w="1556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4814E9" w:rsidRDefault="004814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>Dr. Antara Banerjee</w:t>
            </w:r>
          </w:p>
          <w:p w:rsidR="0042346A" w:rsidRPr="00046A36" w:rsidRDefault="0042346A" w:rsidP="0042346A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Co-guide Dr.Bhakti Pathak </w:t>
            </w:r>
          </w:p>
        </w:tc>
        <w:tc>
          <w:tcPr>
            <w:tcW w:w="2700" w:type="dxa"/>
          </w:tcPr>
          <w:p w:rsidR="004814E9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15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>(slot no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 xml:space="preserve"> 3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666F1" w:rsidRPr="00046A36" w:rsidTr="002032B0">
        <w:trPr>
          <w:trHeight w:val="237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B6AFB">
              <w:rPr>
                <w:rFonts w:ascii="Book Antiqua" w:hAnsi="Book Antiqua"/>
                <w:sz w:val="24"/>
                <w:szCs w:val="24"/>
              </w:rPr>
              <w:t>Mr</w:t>
            </w:r>
            <w:proofErr w:type="spellEnd"/>
            <w:r w:rsidRPr="007B6AF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4550">
              <w:rPr>
                <w:rFonts w:ascii="Book Antiqua" w:hAnsi="Book Antiqua"/>
                <w:sz w:val="24"/>
                <w:szCs w:val="24"/>
              </w:rPr>
              <w:t>Pruthviraj</w:t>
            </w:r>
            <w:proofErr w:type="spellEnd"/>
            <w:r w:rsidRPr="00664550">
              <w:rPr>
                <w:rFonts w:ascii="Book Antiqua" w:hAnsi="Book Antiqua"/>
                <w:sz w:val="24"/>
                <w:szCs w:val="24"/>
              </w:rPr>
              <w:t xml:space="preserve"> Gaikwad</w:t>
            </w:r>
          </w:p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56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</w:p>
        </w:tc>
        <w:tc>
          <w:tcPr>
            <w:tcW w:w="2522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664550">
              <w:rPr>
                <w:rFonts w:ascii="Book Antiqua" w:hAnsi="Book Antiqua"/>
                <w:sz w:val="24"/>
                <w:szCs w:val="24"/>
              </w:rPr>
              <w:t>Dr. Pallavi Shukla</w:t>
            </w:r>
          </w:p>
        </w:tc>
        <w:tc>
          <w:tcPr>
            <w:tcW w:w="2700" w:type="dxa"/>
          </w:tcPr>
          <w:p w:rsidR="000666F1" w:rsidRPr="00046A36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16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>(slot no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 xml:space="preserve"> 1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0666F1" w:rsidRPr="00046A36" w:rsidTr="002032B0">
        <w:trPr>
          <w:trHeight w:val="237"/>
        </w:trPr>
        <w:tc>
          <w:tcPr>
            <w:tcW w:w="610" w:type="dxa"/>
          </w:tcPr>
          <w:p w:rsidR="000666F1" w:rsidRPr="00046A36" w:rsidRDefault="000666F1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046A36">
              <w:rPr>
                <w:rFonts w:ascii="Book Antiqua" w:hAnsi="Book Antiqua"/>
                <w:sz w:val="24"/>
                <w:szCs w:val="24"/>
              </w:rPr>
              <w:t xml:space="preserve">Ms. </w:t>
            </w: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 xml:space="preserve">Shreya </w:t>
            </w:r>
            <w:proofErr w:type="spellStart"/>
            <w:r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P</w:t>
            </w: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eddakolmi</w:t>
            </w:r>
            <w:proofErr w:type="spellEnd"/>
          </w:p>
        </w:tc>
        <w:tc>
          <w:tcPr>
            <w:tcW w:w="1556" w:type="dxa"/>
          </w:tcPr>
          <w:p w:rsidR="000666F1" w:rsidRPr="00046A36" w:rsidRDefault="00BA50E9" w:rsidP="00371301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Arial"/>
                <w:sz w:val="24"/>
                <w:szCs w:val="24"/>
              </w:rPr>
              <w:t>AcSIR</w:t>
            </w:r>
            <w:proofErr w:type="spellEnd"/>
          </w:p>
        </w:tc>
        <w:tc>
          <w:tcPr>
            <w:tcW w:w="2522" w:type="dxa"/>
          </w:tcPr>
          <w:p w:rsidR="000666F1" w:rsidRPr="00046A36" w:rsidRDefault="000666F1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046A36">
              <w:rPr>
                <w:rFonts w:ascii="Book Antiqua" w:hAnsi="Book Antiqua"/>
                <w:sz w:val="24"/>
                <w:szCs w:val="24"/>
              </w:rPr>
              <w:t xml:space="preserve">Dr. Vikrant </w:t>
            </w:r>
            <w:r>
              <w:rPr>
                <w:rFonts w:ascii="Book Antiqua" w:hAnsi="Book Antiqua"/>
                <w:sz w:val="24"/>
                <w:szCs w:val="24"/>
              </w:rPr>
              <w:t>B</w:t>
            </w:r>
            <w:r w:rsidRPr="00046A36">
              <w:rPr>
                <w:rFonts w:ascii="Book Antiqua" w:hAnsi="Book Antiqua"/>
                <w:sz w:val="24"/>
                <w:szCs w:val="24"/>
              </w:rPr>
              <w:t>hor</w:t>
            </w:r>
          </w:p>
        </w:tc>
        <w:tc>
          <w:tcPr>
            <w:tcW w:w="2700" w:type="dxa"/>
          </w:tcPr>
          <w:p w:rsidR="000666F1" w:rsidRDefault="004814E9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16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</w:t>
            </w:r>
            <w:r w:rsidR="0047673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</w:rPr>
              <w:t>(slot no</w:t>
            </w:r>
            <w:r w:rsidR="002032B0">
              <w:rPr>
                <w:rFonts w:ascii="Book Antiqua" w:hAnsi="Book Antiqua" w:cs="Arial"/>
                <w:sz w:val="24"/>
                <w:szCs w:val="24"/>
              </w:rPr>
              <w:t xml:space="preserve"> 2</w:t>
            </w:r>
            <w:r>
              <w:rPr>
                <w:rFonts w:ascii="Book Antiqua" w:hAnsi="Book Antiqua" w:cs="Arial"/>
                <w:sz w:val="24"/>
                <w:szCs w:val="24"/>
              </w:rPr>
              <w:t>)</w:t>
            </w:r>
          </w:p>
          <w:p w:rsidR="003120F8" w:rsidRPr="00046A36" w:rsidRDefault="003120F8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47673F" w:rsidRPr="00046A36" w:rsidTr="002032B0">
        <w:trPr>
          <w:trHeight w:val="237"/>
        </w:trPr>
        <w:tc>
          <w:tcPr>
            <w:tcW w:w="610" w:type="dxa"/>
          </w:tcPr>
          <w:p w:rsidR="0047673F" w:rsidRPr="00046A36" w:rsidRDefault="0047673F" w:rsidP="00203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:rsidR="0047673F" w:rsidRPr="00046A36" w:rsidRDefault="0047673F" w:rsidP="00D5607B">
            <w:pPr>
              <w:spacing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 xml:space="preserve">Mr. Aliyah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M</w:t>
            </w: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 xml:space="preserve">ohammed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H</w:t>
            </w: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 xml:space="preserve">usain </w:t>
            </w:r>
            <w:proofErr w:type="spellStart"/>
            <w:r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S</w:t>
            </w:r>
            <w:r w:rsidRPr="00046A36">
              <w:rPr>
                <w:rFonts w:ascii="Book Antiqua" w:eastAsia="Times New Roman" w:hAnsi="Book Antiqua" w:cs="Times New Roman"/>
                <w:sz w:val="24"/>
                <w:szCs w:val="24"/>
                <w:lang w:bidi="hi-IN"/>
              </w:rPr>
              <w:t>ayyed</w:t>
            </w:r>
            <w:proofErr w:type="spellEnd"/>
          </w:p>
        </w:tc>
        <w:tc>
          <w:tcPr>
            <w:tcW w:w="1556" w:type="dxa"/>
          </w:tcPr>
          <w:p w:rsidR="0047673F" w:rsidRDefault="0047673F" w:rsidP="00D5607B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Mumbai University</w:t>
            </w:r>
            <w:r w:rsidR="003E53A2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  <w:p w:rsidR="003E53A2" w:rsidRPr="003E53A2" w:rsidRDefault="003E53A2" w:rsidP="00D5607B">
            <w:pPr>
              <w:spacing w:line="240" w:lineRule="auto"/>
              <w:ind w:left="0" w:firstLine="0"/>
              <w:rPr>
                <w:rFonts w:ascii="Book Antiqua" w:hAnsi="Book Antiqua"/>
                <w:b/>
                <w:sz w:val="24"/>
                <w:szCs w:val="24"/>
              </w:rPr>
            </w:pPr>
            <w:r w:rsidRPr="003E53A2">
              <w:rPr>
                <w:rFonts w:ascii="Book Antiqua" w:hAnsi="Book Antiqua" w:cs="Arial"/>
                <w:b/>
                <w:sz w:val="24"/>
                <w:szCs w:val="24"/>
              </w:rPr>
              <w:t>(2024-25 batch)</w:t>
            </w:r>
          </w:p>
        </w:tc>
        <w:tc>
          <w:tcPr>
            <w:tcW w:w="2522" w:type="dxa"/>
          </w:tcPr>
          <w:p w:rsidR="0047673F" w:rsidRPr="00046A36" w:rsidRDefault="0047673F" w:rsidP="00D5607B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 w:rsidRPr="00046A36">
              <w:rPr>
                <w:rFonts w:ascii="Book Antiqua" w:hAnsi="Book Antiqua"/>
                <w:sz w:val="24"/>
                <w:szCs w:val="24"/>
              </w:rPr>
              <w:t xml:space="preserve">Dr. </w:t>
            </w:r>
            <w:proofErr w:type="spellStart"/>
            <w:r w:rsidRPr="00046A36">
              <w:rPr>
                <w:rFonts w:ascii="Book Antiqua" w:hAnsi="Book Antiqua"/>
                <w:sz w:val="24"/>
                <w:szCs w:val="24"/>
              </w:rPr>
              <w:t>Dhanjit</w:t>
            </w:r>
            <w:proofErr w:type="spellEnd"/>
            <w:r w:rsidRPr="00046A36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D</w:t>
            </w:r>
            <w:r w:rsidRPr="00046A36">
              <w:rPr>
                <w:rFonts w:ascii="Book Antiqua" w:hAnsi="Book Antiqua"/>
                <w:sz w:val="24"/>
                <w:szCs w:val="24"/>
              </w:rPr>
              <w:t>as</w:t>
            </w:r>
          </w:p>
        </w:tc>
        <w:tc>
          <w:tcPr>
            <w:tcW w:w="2700" w:type="dxa"/>
          </w:tcPr>
          <w:p w:rsidR="0047673F" w:rsidRDefault="0047673F" w:rsidP="00371301">
            <w:pPr>
              <w:spacing w:line="240" w:lineRule="auto"/>
              <w:ind w:left="0" w:firstLine="0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16</w:t>
            </w:r>
            <w:r w:rsidRPr="004814E9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October (slot no 3)</w:t>
            </w:r>
          </w:p>
        </w:tc>
      </w:tr>
    </w:tbl>
    <w:p w:rsidR="000666F1" w:rsidRPr="00046A36" w:rsidRDefault="000666F1" w:rsidP="000666F1">
      <w:pPr>
        <w:rPr>
          <w:rFonts w:ascii="Book Antiqua" w:hAnsi="Book Antiqua"/>
        </w:rPr>
      </w:pPr>
    </w:p>
    <w:p w:rsidR="002B164E" w:rsidRPr="00595A96" w:rsidRDefault="002B164E" w:rsidP="002B164E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</w:pP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Slot 1-</w:t>
      </w:r>
      <w:r w:rsidR="003952A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10:30 </w:t>
      </w:r>
      <w:r w:rsidR="006E3A9D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am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– 11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BA36A1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15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am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(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11:</w:t>
      </w:r>
      <w:r w:rsidR="00BA36A1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15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am</w:t>
      </w:r>
      <w:r w:rsidR="00FD1D22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– 11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FD1D22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45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proofErr w:type="gramStart"/>
      <w:r w:rsidR="00D452E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am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 Q</w:t>
      </w:r>
      <w:proofErr w:type="gramEnd"/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&amp;</w:t>
      </w:r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A)</w:t>
      </w:r>
    </w:p>
    <w:p w:rsidR="002B164E" w:rsidRPr="00595A96" w:rsidRDefault="002B164E" w:rsidP="002B164E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</w:pP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Slot 2-</w:t>
      </w:r>
      <w:r w:rsidR="003952A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FD1D22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11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FD1D22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45 am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– 1</w:t>
      </w:r>
      <w:r w:rsidR="00FD1D22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2:3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0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(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</w:t>
      </w:r>
      <w:r w:rsidR="00D452E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2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D452E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30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– </w:t>
      </w:r>
      <w:r w:rsidR="00D452E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1:0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0 </w:t>
      </w:r>
      <w:proofErr w:type="gramStart"/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 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Q</w:t>
      </w:r>
      <w:proofErr w:type="gramEnd"/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&amp;</w:t>
      </w:r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42346A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A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)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ab/>
      </w:r>
    </w:p>
    <w:p w:rsidR="002B164E" w:rsidRPr="002B164E" w:rsidRDefault="002B164E" w:rsidP="002B164E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Slot 3-</w:t>
      </w:r>
      <w:r w:rsidR="003952A0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3:0</w:t>
      </w:r>
      <w:r w:rsidR="0042346A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0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BA36A1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– 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3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45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BA36A1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="003765B1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(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3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45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– 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4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:</w:t>
      </w:r>
      <w:r w:rsidR="0074496E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15</w:t>
      </w:r>
      <w:r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 xml:space="preserve"> </w:t>
      </w:r>
      <w:r w:rsidR="004368C4" w:rsidRPr="00595A96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bidi="hi-IN"/>
        </w:rPr>
        <w:t>pm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Q</w:t>
      </w:r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&amp;</w:t>
      </w:r>
      <w:r w:rsidR="004368C4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 xml:space="preserve"> </w:t>
      </w:r>
      <w:r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A</w:t>
      </w:r>
      <w:r w:rsidR="006E3A9D" w:rsidRPr="00595A96">
        <w:rPr>
          <w:rFonts w:ascii="Times New Roman" w:eastAsia="Times New Roman" w:hAnsi="Times New Roman" w:cs="Times New Roman"/>
          <w:color w:val="0033CC"/>
          <w:sz w:val="24"/>
          <w:szCs w:val="24"/>
          <w:lang w:bidi="hi-IN"/>
        </w:rPr>
        <w:t>)</w:t>
      </w:r>
      <w:bookmarkStart w:id="0" w:name="_GoBack"/>
      <w:bookmarkEnd w:id="0"/>
    </w:p>
    <w:p w:rsidR="002B164E" w:rsidRPr="002B164E" w:rsidRDefault="002B164E" w:rsidP="002B164E">
      <w:pPr>
        <w:spacing w:before="100" w:beforeAutospacing="1" w:after="100" w:afterAutospacing="1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0666F1" w:rsidRPr="00046A36" w:rsidRDefault="000666F1" w:rsidP="002B164E">
      <w:pPr>
        <w:ind w:left="86" w:firstLine="0"/>
        <w:rPr>
          <w:rFonts w:ascii="Book Antiqua" w:hAnsi="Book Antiqua"/>
          <w:b/>
          <w:color w:val="FF0000"/>
        </w:rPr>
      </w:pPr>
    </w:p>
    <w:p w:rsidR="000666F1" w:rsidRPr="00046A36" w:rsidRDefault="004814E9" w:rsidP="000666F1">
      <w:pPr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ab/>
      </w:r>
    </w:p>
    <w:sectPr w:rsidR="000666F1" w:rsidRPr="0004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46F"/>
    <w:multiLevelType w:val="multilevel"/>
    <w:tmpl w:val="2ED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843B9"/>
    <w:multiLevelType w:val="hybridMultilevel"/>
    <w:tmpl w:val="A3AA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10ABA"/>
    <w:multiLevelType w:val="hybridMultilevel"/>
    <w:tmpl w:val="F1223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640F1"/>
    <w:multiLevelType w:val="multilevel"/>
    <w:tmpl w:val="42B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840D5"/>
    <w:multiLevelType w:val="multilevel"/>
    <w:tmpl w:val="E26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9105B"/>
    <w:multiLevelType w:val="multilevel"/>
    <w:tmpl w:val="57F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B1D0B"/>
    <w:multiLevelType w:val="multilevel"/>
    <w:tmpl w:val="B51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1"/>
    <w:rsid w:val="000666F1"/>
    <w:rsid w:val="00122CCF"/>
    <w:rsid w:val="002032B0"/>
    <w:rsid w:val="002B164E"/>
    <w:rsid w:val="003120F8"/>
    <w:rsid w:val="003765B1"/>
    <w:rsid w:val="003952A0"/>
    <w:rsid w:val="003E53A2"/>
    <w:rsid w:val="0042346A"/>
    <w:rsid w:val="004368C4"/>
    <w:rsid w:val="0047673F"/>
    <w:rsid w:val="004814E9"/>
    <w:rsid w:val="005850AD"/>
    <w:rsid w:val="00595A96"/>
    <w:rsid w:val="006E3A9D"/>
    <w:rsid w:val="0074496E"/>
    <w:rsid w:val="0084383C"/>
    <w:rsid w:val="00AD6B06"/>
    <w:rsid w:val="00BA36A1"/>
    <w:rsid w:val="00BA50E9"/>
    <w:rsid w:val="00D452E0"/>
    <w:rsid w:val="00DD03C1"/>
    <w:rsid w:val="00F74A9F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F1"/>
    <w:pPr>
      <w:spacing w:line="240" w:lineRule="exact"/>
      <w:ind w:left="993" w:hanging="907"/>
    </w:pPr>
    <w:rPr>
      <w:szCs w:val="2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2B164E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F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6F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B16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B16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64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F1"/>
    <w:pPr>
      <w:spacing w:line="240" w:lineRule="exact"/>
      <w:ind w:left="993" w:hanging="907"/>
    </w:pPr>
    <w:rPr>
      <w:szCs w:val="2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2B164E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F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6F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B16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B16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64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cp:lastPrinted>2025-09-30T04:29:00Z</cp:lastPrinted>
  <dcterms:created xsi:type="dcterms:W3CDTF">2025-09-26T07:45:00Z</dcterms:created>
  <dcterms:modified xsi:type="dcterms:W3CDTF">2025-10-01T05:21:00Z</dcterms:modified>
</cp:coreProperties>
</file>